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2F" w:rsidRPr="00951FCA" w:rsidRDefault="00B1052F" w:rsidP="00B1052F">
      <w:pPr>
        <w:pStyle w:val="a3"/>
        <w:spacing w:before="240"/>
        <w:jc w:val="center"/>
        <w:rPr>
          <w:rFonts w:ascii="Times New Roman" w:hAnsi="Times New Roman"/>
        </w:rPr>
      </w:pPr>
      <w:r w:rsidRPr="00951FCA">
        <w:rPr>
          <w:rFonts w:ascii="Times New Roman" w:hAnsi="Times New Roman"/>
        </w:rPr>
        <w:t>МУНИЦИПАЛЬНОЕ АВТОНОМНОЕ ДОШКОЛЬНОЕ ОБРАЗОВАТЕЛЬНОЕ УЧРЕЖДЕНИЕ</w:t>
      </w:r>
    </w:p>
    <w:p w:rsidR="00B1052F" w:rsidRPr="00951FCA" w:rsidRDefault="00B1052F" w:rsidP="00B1052F">
      <w:pPr>
        <w:pStyle w:val="a3"/>
        <w:jc w:val="center"/>
        <w:rPr>
          <w:rFonts w:ascii="Times New Roman" w:hAnsi="Times New Roman"/>
          <w:u w:val="single"/>
        </w:rPr>
      </w:pPr>
      <w:r w:rsidRPr="00951FCA">
        <w:rPr>
          <w:rFonts w:ascii="Times New Roman" w:hAnsi="Times New Roman"/>
          <w:u w:val="single"/>
        </w:rPr>
        <w:t>ДЕТСКИЙ САД КОМБИНИРОВАННОГО ВИДА № 308 «ЖЕМЧУЖИНКА»</w:t>
      </w:r>
    </w:p>
    <w:p w:rsidR="00B1052F" w:rsidRPr="00951FCA" w:rsidRDefault="00B1052F" w:rsidP="00B1052F">
      <w:pPr>
        <w:pStyle w:val="a3"/>
        <w:jc w:val="center"/>
        <w:rPr>
          <w:rFonts w:ascii="Times New Roman" w:hAnsi="Times New Roman"/>
        </w:rPr>
      </w:pPr>
      <w:r w:rsidRPr="00951FCA">
        <w:rPr>
          <w:rFonts w:ascii="Times New Roman" w:hAnsi="Times New Roman"/>
        </w:rPr>
        <w:t xml:space="preserve">620138 </w:t>
      </w:r>
      <w:r w:rsidRPr="007B062D">
        <w:rPr>
          <w:rStyle w:val="a5"/>
          <w:rFonts w:ascii="Times New Roman" w:eastAsia="Calibri" w:hAnsi="Times New Roman"/>
          <w:bCs/>
          <w:iCs/>
        </w:rPr>
        <w:t>г.</w:t>
      </w:r>
      <w:r w:rsidRPr="00951FCA">
        <w:rPr>
          <w:rFonts w:ascii="Times New Roman" w:hAnsi="Times New Roman"/>
        </w:rPr>
        <w:t xml:space="preserve"> Екатеринбург, Октябрьский район,</w:t>
      </w:r>
    </w:p>
    <w:p w:rsidR="00B1052F" w:rsidRDefault="00B1052F" w:rsidP="00B1052F">
      <w:pPr>
        <w:pStyle w:val="a3"/>
        <w:jc w:val="center"/>
        <w:rPr>
          <w:rFonts w:ascii="Times New Roman" w:hAnsi="Times New Roman"/>
        </w:rPr>
      </w:pPr>
      <w:r w:rsidRPr="00951FCA">
        <w:rPr>
          <w:rFonts w:ascii="Times New Roman" w:hAnsi="Times New Roman"/>
        </w:rPr>
        <w:t>бульвар Сергея Есенина 9, тел. 262-24-61; 262-24-78.</w:t>
      </w:r>
    </w:p>
    <w:p w:rsidR="00B1052F" w:rsidRPr="00D54CB8" w:rsidRDefault="00B1052F" w:rsidP="00B1052F">
      <w:pPr>
        <w:pStyle w:val="a3"/>
        <w:jc w:val="center"/>
        <w:rPr>
          <w:rFonts w:ascii="Times New Roman" w:hAnsi="Times New Roman"/>
          <w:color w:val="0D0D0D" w:themeColor="text1" w:themeTint="F2"/>
        </w:rPr>
      </w:pPr>
      <w:proofErr w:type="spellStart"/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  <w:lang w:val="en-US"/>
        </w:rPr>
        <w:t>mdou</w:t>
      </w:r>
      <w:proofErr w:type="spellEnd"/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</w:rPr>
        <w:t>308@</w:t>
      </w:r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  <w:lang w:val="en-US"/>
        </w:rPr>
        <w:t>mail</w:t>
      </w:r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</w:rPr>
        <w:t>.</w:t>
      </w:r>
      <w:proofErr w:type="spellStart"/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  <w:lang w:val="en-US"/>
        </w:rPr>
        <w:t>ru</w:t>
      </w:r>
      <w:proofErr w:type="spellEnd"/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</w:rPr>
        <w:t xml:space="preserve">  </w:t>
      </w:r>
      <w:r>
        <w:rPr>
          <w:rStyle w:val="a5"/>
          <w:rFonts w:ascii="Times New Roman" w:eastAsia="Calibri" w:hAnsi="Times New Roman"/>
          <w:bCs/>
          <w:iCs/>
          <w:color w:val="0D0D0D" w:themeColor="text1" w:themeTint="F2"/>
        </w:rPr>
        <w:t xml:space="preserve">    </w:t>
      </w:r>
      <w:r w:rsidRPr="00D54CB8">
        <w:rPr>
          <w:rStyle w:val="a5"/>
          <w:rFonts w:ascii="Times New Roman" w:eastAsia="Calibri" w:hAnsi="Times New Roman"/>
          <w:bCs/>
          <w:iCs/>
          <w:color w:val="0D0D0D" w:themeColor="text1" w:themeTint="F2"/>
        </w:rPr>
        <w:t xml:space="preserve"> </w:t>
      </w:r>
      <w:hyperlink r:id="rId5" w:history="1">
        <w:r w:rsidRPr="00D54CB8">
          <w:rPr>
            <w:rStyle w:val="a5"/>
            <w:rFonts w:ascii="Times New Roman" w:eastAsia="Calibri" w:hAnsi="Times New Roman"/>
            <w:bCs/>
            <w:iCs/>
            <w:color w:val="0D0D0D" w:themeColor="text1" w:themeTint="F2"/>
            <w:lang w:val="en-US"/>
          </w:rPr>
          <w:t>www</w:t>
        </w:r>
        <w:r w:rsidRPr="00D54CB8">
          <w:rPr>
            <w:rStyle w:val="a5"/>
            <w:rFonts w:ascii="Times New Roman" w:eastAsia="Calibri" w:hAnsi="Times New Roman"/>
            <w:bCs/>
            <w:iCs/>
            <w:color w:val="0D0D0D" w:themeColor="text1" w:themeTint="F2"/>
          </w:rPr>
          <w:t>.308.</w:t>
        </w:r>
        <w:proofErr w:type="spellStart"/>
        <w:r w:rsidRPr="00D54CB8">
          <w:rPr>
            <w:rStyle w:val="a5"/>
            <w:rFonts w:ascii="Times New Roman" w:eastAsia="Calibri" w:hAnsi="Times New Roman"/>
            <w:bCs/>
            <w:iCs/>
            <w:color w:val="0D0D0D" w:themeColor="text1" w:themeTint="F2"/>
            <w:lang w:val="en-US"/>
          </w:rPr>
          <w:t>tvoysadik</w:t>
        </w:r>
        <w:proofErr w:type="spellEnd"/>
        <w:r w:rsidRPr="00D54CB8">
          <w:rPr>
            <w:rStyle w:val="a5"/>
            <w:rFonts w:ascii="Times New Roman" w:eastAsia="Calibri" w:hAnsi="Times New Roman"/>
            <w:bCs/>
            <w:iCs/>
            <w:color w:val="0D0D0D" w:themeColor="text1" w:themeTint="F2"/>
          </w:rPr>
          <w:t>.</w:t>
        </w:r>
        <w:proofErr w:type="spellStart"/>
        <w:r w:rsidRPr="00D54CB8">
          <w:rPr>
            <w:rStyle w:val="a5"/>
            <w:rFonts w:ascii="Times New Roman" w:eastAsia="Calibri" w:hAnsi="Times New Roman"/>
            <w:bCs/>
            <w:iCs/>
            <w:color w:val="0D0D0D" w:themeColor="text1" w:themeTint="F2"/>
            <w:lang w:val="en-US"/>
          </w:rPr>
          <w:t>ru</w:t>
        </w:r>
        <w:proofErr w:type="spellEnd"/>
      </w:hyperlink>
    </w:p>
    <w:p w:rsidR="00B1052F" w:rsidRPr="00B1052F" w:rsidRDefault="00B1052F" w:rsidP="00B1052F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</w:pPr>
    </w:p>
    <w:p w:rsidR="00B1052F" w:rsidRDefault="00B1052F" w:rsidP="006A6C8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B1052F" w:rsidRDefault="00B1052F" w:rsidP="006A6C8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B1052F" w:rsidRDefault="00B1052F" w:rsidP="006A6C8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52F" w:rsidRPr="00C21DE0" w:rsidRDefault="00C21DE0" w:rsidP="00C21DE0">
      <w:pPr>
        <w:shd w:val="clear" w:color="auto" w:fill="FFFFFF"/>
        <w:spacing w:before="15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21DE0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>«КОСМИЧЕСКОЕ ПУТЕШЕСТВИЕ»</w:t>
      </w:r>
    </w:p>
    <w:p w:rsidR="006A6C89" w:rsidRPr="00BC3F08" w:rsidRDefault="00C21DE0" w:rsidP="00C21DE0">
      <w:pPr>
        <w:shd w:val="clear" w:color="auto" w:fill="FFFFFF"/>
        <w:spacing w:before="150"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образовательной деятельности                               </w:t>
      </w:r>
      <w:r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>с воспитанниками</w:t>
      </w:r>
      <w:r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>6-7 лет</w:t>
      </w:r>
      <w:r w:rsidR="00484F9F"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по </w:t>
      </w:r>
      <w:r w:rsidR="00484F9F" w:rsidRPr="00484F9F">
        <w:rPr>
          <w:rFonts w:ascii="Times New Roman" w:eastAsia="Times New Roman" w:hAnsi="Times New Roman" w:cs="Times New Roman"/>
          <w:sz w:val="44"/>
          <w:szCs w:val="44"/>
          <w:lang w:eastAsia="ru-RU"/>
        </w:rPr>
        <w:t>LEGO</w:t>
      </w:r>
      <w:r w:rsidR="0048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конструированию </w:t>
      </w:r>
    </w:p>
    <w:p w:rsidR="00B1052F" w:rsidRPr="00BC3F08" w:rsidRDefault="00B1052F" w:rsidP="00BC3F08">
      <w:pPr>
        <w:shd w:val="clear" w:color="auto" w:fill="FFFFFF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52F" w:rsidRDefault="00B1052F" w:rsidP="00BC3F08">
      <w:pPr>
        <w:shd w:val="clear" w:color="auto" w:fill="FFFFFF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4F9F" w:rsidRPr="00BC3F08" w:rsidRDefault="00484F9F" w:rsidP="00BC3F08">
      <w:pPr>
        <w:shd w:val="clear" w:color="auto" w:fill="FFFFFF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150"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52F" w:rsidRPr="00BC3F08" w:rsidRDefault="00484F9F" w:rsidP="00484F9F">
      <w:pPr>
        <w:shd w:val="clear" w:color="auto" w:fill="FFFFFF"/>
        <w:spacing w:after="0" w:line="276" w:lineRule="auto"/>
        <w:ind w:left="680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Разработчик</w:t>
      </w:r>
      <w:r w:rsidR="00B1052F" w:rsidRPr="00BC3F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BC3F08" w:rsidRDefault="00B1052F" w:rsidP="00484F9F">
      <w:pPr>
        <w:shd w:val="clear" w:color="auto" w:fill="FFFFFF"/>
        <w:spacing w:after="0" w:line="276" w:lineRule="auto"/>
        <w:ind w:left="680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Кондратова</w:t>
      </w:r>
      <w:proofErr w:type="spellEnd"/>
      <w:r w:rsidRPr="00BC3F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1052F" w:rsidRPr="00BC3F08" w:rsidRDefault="00B1052F" w:rsidP="00484F9F">
      <w:pPr>
        <w:shd w:val="clear" w:color="auto" w:fill="FFFFFF"/>
        <w:spacing w:after="0" w:line="276" w:lineRule="auto"/>
        <w:ind w:left="680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Любовь Николаевна, воспитатель</w:t>
      </w:r>
    </w:p>
    <w:p w:rsidR="00B1052F" w:rsidRPr="00BC3F08" w:rsidRDefault="00B1052F" w:rsidP="00BC3F08">
      <w:pPr>
        <w:shd w:val="clear" w:color="auto" w:fill="FFFFFF"/>
        <w:spacing w:before="150" w:after="0" w:line="276" w:lineRule="auto"/>
        <w:ind w:left="680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052F" w:rsidRDefault="00B1052F" w:rsidP="00BC3F08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4F9F" w:rsidRDefault="00484F9F" w:rsidP="00BC3F08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4F9F" w:rsidRPr="00BC3F08" w:rsidRDefault="00484F9F" w:rsidP="00BC3F08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Екатеринбург,</w:t>
      </w:r>
      <w:r w:rsidR="00484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проекта: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познавательно-творческий.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="00484F9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родители.</w:t>
      </w:r>
    </w:p>
    <w:p w:rsidR="006A6C89" w:rsidRPr="00BC3F08" w:rsidRDefault="00484F9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воспитанников</w:t>
      </w:r>
      <w:r w:rsidR="006A6C89"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A6C89"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6-7 лет.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Лего</w:t>
      </w:r>
      <w:proofErr w:type="spellEnd"/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-конструирование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 из самых современных направлений развития детей. LEGO позволяет детям учиться, играя и обучаться в игре. На сегодняшний день, LEGO-конструкторы активно используются воспитанниками в игровой деятельности. Идея сделать ЛЕГО- конструирование процессом направляемым, расширить содержание конструкторской деятельности дошкольников, за счет внедрения конструкторов нового поколения, а также привлечь родителей к совместно – техническому творчеству - легла в основу нашего проекта.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– предоставить детям возможность «проживания» интересного для них материала. Узнавая новое, дети учатся выражать своё отношение к происходящему. Конструируя, они погружаются в организованную взрослыми ситуацию. В ходе образовательной деятельности дети становятся строителями, архитекторами и творцами, играя, они придумывают и воплощают в жизнь свои идеи. В процессе деятельности решаются самые разные задачи. Путешествуя, дети помогают своим друзьям, выручают героев из беды, узнают интересные факты, конструируют, учат стихи, работают по схемам. При этом у детей развивается творческое воображение, коммуникативные качества, любознательность.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коллективную постройку на тему «Космическая станция» из LEGO-конструктора.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конструктивной деятельности с использованием LEGO-конструктора.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дошкольников интерес к моделированию и конструированию, стимулировать детское техническое творчество; умение конструировать по образцу, по заданной схеме, по замыслу; формировать предпосылки учебной деятельности: выполнять задания в соответствии с инструкцией и поставленной целью, доводить начатое дело до конца, планировать будущую работу; расширять и закреплять знания о космических станциях, космосе и его составляющих;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Развивающие: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конструктивное и логическое мышление, воображение, мелкую моторику рук, речевое развитие;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усидчивость, выдержку, умение работать в коллективе.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родителей:</w:t>
      </w:r>
    </w:p>
    <w:p w:rsidR="006A6C89" w:rsidRPr="00BC3F08" w:rsidRDefault="006A6C89" w:rsidP="00BC3F08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педагогический процесс в ДОУ, укрепление заинтересованности родителей в сотрудничестве с детским садом;</w:t>
      </w:r>
    </w:p>
    <w:p w:rsidR="006A6C89" w:rsidRPr="00BC3F08" w:rsidRDefault="006A6C89" w:rsidP="00BC3F08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родителям установить эмоциональный контакт с ребёнком, расширяя диапазон их невербального общения;</w:t>
      </w:r>
    </w:p>
    <w:p w:rsidR="006A6C89" w:rsidRPr="00BC3F08" w:rsidRDefault="006A6C89" w:rsidP="00BC3F08">
      <w:pPr>
        <w:numPr>
          <w:ilvl w:val="0"/>
          <w:numId w:val="1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эмоциональному сближению родителя с ребёнком.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реализации проекта «ЛЕГО-конструирование на тему «Космическое путешествие» у детей старшего дошкольного возраста сформируются представления о космосе; конкретизируются знания о планетах солнечной системы, созвездиях, метеоритах, сформируется интерес к неизвестным фактам из истории космоса. Дети научатся анализировать имеющие факты, устанавливать причинно-следственные связи, делать выводы. В итоге реализации проекта результатом будет коллективная постройка из LEGO-конструктора на тему: «Космическое путешествие», изготовление постройки «Космическая станция».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6A6C89" w:rsidRPr="00BC3F08" w:rsidRDefault="006A6C89" w:rsidP="00BC3F08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сформируются представления о космосе; конкретизируются знания о планетах солнечной системы, созвездиях, метеоритах, сформируется интерес к неизвестным фактам из истории космоса.</w:t>
      </w:r>
    </w:p>
    <w:p w:rsidR="006A6C89" w:rsidRPr="00BC3F08" w:rsidRDefault="006A6C89" w:rsidP="00BC3F08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появится интерес к самостоятельному изготовлению построек из LEGO-конструктора,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</w:p>
    <w:p w:rsidR="006A6C89" w:rsidRPr="00BC3F08" w:rsidRDefault="006A6C89" w:rsidP="00BC3F08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6A6C89" w:rsidRPr="00BC3F08" w:rsidRDefault="006A6C89" w:rsidP="00BC3F08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Совершенствуются коммуникативные навыки детей при работе в паре, коллективе, распределении обязанностей.</w:t>
      </w:r>
    </w:p>
    <w:p w:rsidR="006A6C89" w:rsidRPr="00BC3F08" w:rsidRDefault="006A6C89" w:rsidP="00BC3F08">
      <w:pPr>
        <w:numPr>
          <w:ilvl w:val="0"/>
          <w:numId w:val="2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484F9F" w:rsidRDefault="00484F9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и сроки реализации проекта: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проектом осуществлялась поэтапно: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- Информационно-накопительный этап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(1 неделя - с 26 октября по 4 ноября 2020 года):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уровня знаний о космосе у дете</w:t>
      </w:r>
      <w:r w:rsidR="00B1052F"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старшего дошкольного возраста;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папки с иллюстрациями по теме проекта;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стихи, загадки, подвижные и дидактические игры на тему проекта;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конспекты ООД с детьми старшего возраста по теме проекта;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анализ методической, научно-популярной, детской и художественной литературы для взрослых и детей, иллюстрированный материал по тематике;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работы по реализации проекта;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циклов проекта в перспективный план работы;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девиза, названия команды для городского конкурса «ЛЕГО-конструирование»;</w:t>
      </w:r>
    </w:p>
    <w:p w:rsidR="006A6C89" w:rsidRPr="00BC3F08" w:rsidRDefault="006A6C89" w:rsidP="00BC3F08">
      <w:pPr>
        <w:numPr>
          <w:ilvl w:val="0"/>
          <w:numId w:val="3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воспитанников к активному взаимодействию, активизировать взаимодействие в системе «педагог-ребёнок-родитель».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- Организационно-практический этап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(2 неделя - с 5 по 13 ноября 2020 года):</w:t>
      </w:r>
    </w:p>
    <w:p w:rsidR="006A6C89" w:rsidRPr="00BC3F08" w:rsidRDefault="006A6C89" w:rsidP="00BC3F08">
      <w:pPr>
        <w:numPr>
          <w:ilvl w:val="0"/>
          <w:numId w:val="4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методической и художественной литературы;</w:t>
      </w:r>
    </w:p>
    <w:p w:rsidR="006A6C89" w:rsidRPr="00BC3F08" w:rsidRDefault="006A6C89" w:rsidP="00BC3F08">
      <w:pPr>
        <w:numPr>
          <w:ilvl w:val="0"/>
          <w:numId w:val="4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фотографий по теме «Космос»;</w:t>
      </w:r>
    </w:p>
    <w:p w:rsidR="006A6C89" w:rsidRPr="00BC3F08" w:rsidRDefault="006A6C89" w:rsidP="00BC3F08">
      <w:pPr>
        <w:numPr>
          <w:ilvl w:val="0"/>
          <w:numId w:val="4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по пополнению РППС группы по теме проекта;</w:t>
      </w:r>
    </w:p>
    <w:p w:rsidR="006A6C89" w:rsidRPr="00BC3F08" w:rsidRDefault="006A6C89" w:rsidP="00BC3F08">
      <w:pPr>
        <w:numPr>
          <w:ilvl w:val="0"/>
          <w:numId w:val="4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презентаций, обучающих и мультипликационных фильмов для детей о космосе в ДОУ и вне его;</w:t>
      </w:r>
    </w:p>
    <w:p w:rsidR="006A6C89" w:rsidRPr="00BC3F08" w:rsidRDefault="006A6C89" w:rsidP="00BC3F08">
      <w:pPr>
        <w:numPr>
          <w:ilvl w:val="0"/>
          <w:numId w:val="4"/>
        </w:numPr>
        <w:shd w:val="clear" w:color="auto" w:fill="FFFFFF"/>
        <w:spacing w:before="90" w:after="90" w:line="276" w:lineRule="auto"/>
        <w:ind w:left="1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детей из ЛЕГО-конструктора «Космическая станция», снятие видеофайлов процесса изготовления коллективной постройки.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left="15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этап – </w:t>
      </w:r>
      <w:proofErr w:type="spellStart"/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Презентационно</w:t>
      </w:r>
      <w:proofErr w:type="spellEnd"/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-завершающий этап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 неделя – с 14 по </w:t>
      </w:r>
      <w:r w:rsidR="00484F9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 года):</w:t>
      </w:r>
    </w:p>
    <w:p w:rsidR="006A6C89" w:rsidRPr="00BC3F08" w:rsidRDefault="006A6C89" w:rsidP="00BC3F08">
      <w:pPr>
        <w:numPr>
          <w:ilvl w:val="0"/>
          <w:numId w:val="5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продуктов детской деятельности;</w:t>
      </w:r>
    </w:p>
    <w:p w:rsidR="006A6C89" w:rsidRPr="00BC3F08" w:rsidRDefault="006A6C89" w:rsidP="00BC3F08">
      <w:pPr>
        <w:numPr>
          <w:ilvl w:val="0"/>
          <w:numId w:val="5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Выставка картотек «Вселенная и ее тайны», «Великие космонавты», «Планеты солнечной системы»;</w:t>
      </w:r>
    </w:p>
    <w:p w:rsidR="006A6C89" w:rsidRPr="00BC3F08" w:rsidRDefault="006A6C89" w:rsidP="00BC3F08">
      <w:pPr>
        <w:numPr>
          <w:ilvl w:val="0"/>
          <w:numId w:val="5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творческой деятельности детей и родителей «Космос и его обитатели»;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«Космическое путешествие» позволила сформировать у детей необходимые представления о космосе (представление о космическом пространстве, Солнечной системе и её планетах, освоении космоса людьми), развитию познавательных и интеллектуальных способностей детей, созданию условий для развития познавательной речевой активности дошкольников, стремления к самостоятельному познанию, умение отражать полученные знания в творческой деятельности с использованием ЛЕГО-конструктора.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Образовательные области</w:t>
      </w:r>
      <w:r w:rsidRPr="00BC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- коммуникативное развитие, познавательное развитие, речевое развитие, художественно - эстетическое развитие, физическое развитие.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Совместная деятельность детей и педагогов</w:t>
      </w:r>
      <w:r w:rsidRPr="00BC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активизировать познавательный интерес к космосу, закрепить знания детей о разнообразии космического пространства; поощрять навыки поисковой деятельности; обогащать речь детей.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Познание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Беседы: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космос». Цель: дать детям представление о планетах солнечной системы, солнце, звёздах, первом полете в космос, выяснить знания детей по данному вопросу;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«Голубая планета - Земля». Цель: объяснить детям, что такое телескоп, космическое пространство, показать, как прекрасна наша Земля из космоса;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«Луна - спутник Земли». Цель: выяснить представления детей о Луне, месяце, расширять знания о лунной поверхности, атмосфере;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планет». Цель: расширять представления детей о планетах солнечной системы;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 - источник жизни на Земле». Цель: уточнить знания детей о солнце, его форме; пояснить из чего оно состоит;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ООД: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Познание</w:t>
      </w:r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«Хочу быть космонавтом»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Цель: познакомить с биографией первого космонавта Ю. А. Гагарина; расширить представление о современных 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профессиях; рассказать о работе в космосе российских космонавтов в наши дни.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Коммуникация</w:t>
      </w:r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«Нагибин Ю.М. Рассказы о Гагарине». Цель: Знакомство с биографией Ю. Гагарина. Учить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трудолюбие.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Рассматривание иллюстраций, энциклопедий по теме проекта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Рассматривание видеороликов «Космический мир»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песочной терапии, ООД «Космические дали».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Опытно-экспериментальная деятельность</w:t>
      </w:r>
      <w:r w:rsidRPr="00BC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Опыты</w:t>
      </w:r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увидеть звезды без лучей», «Почему днем звезды не видно», «Почему Луна на Землю не падает», «Кто съел месяц», «Как происходит смена дня и ночи».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Чтение художественной литературы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Я.К. Голованов «Дорога на космодром», В. Кащенко «Созвездие драконов», П.О. 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Клушанцев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чём рассказал телескоп», О.А. 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Скоролупова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«Покорение космоса», Н. Носов «Незнайка на луне», стихотворения о космосе, загадки о космосе.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Социализация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Дидактические игры</w:t>
      </w:r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 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 планеты», «Найди отличия», «Лабиринт», «Восстанови порядок в солнечной системе», «Найди лишнее», «Подбери созвездие», «Найди недостающую ракету», «Куда летят ракеты».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Продуктивные виды деятельности</w:t>
      </w:r>
      <w:r w:rsidRPr="00BC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ХЭР (конструирование)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«Космическая станция». Цель: изучение названия составных частей космической станции; самостоятельно конструировать из ЛЕГО-конструктора ее составляющие.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ХЭР (изо деятельности)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«Космическая фантазия». Цель: расширение кругозора, знания детей о космосе; развитие </w:t>
      </w:r>
      <w:proofErr w:type="spellStart"/>
      <w:proofErr w:type="gram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цветовосприятия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поддержания интереса к изобразительной деятельности;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ХЭР (аппликация)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«Полет на Луну». 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Конструктивные игры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«Космодром» (из конструктора Мега-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блокс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«Космический корабль» (из </w:t>
      </w:r>
      <w:r w:rsidR="00484F9F" w:rsidRPr="00484F9F">
        <w:rPr>
          <w:rFonts w:ascii="Times New Roman" w:eastAsia="Times New Roman" w:hAnsi="Times New Roman" w:cs="Times New Roman"/>
          <w:sz w:val="28"/>
          <w:szCs w:val="28"/>
          <w:lang w:eastAsia="ru-RU"/>
        </w:rPr>
        <w:t>LEGO-конструктора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Сюжетно – ролевые игры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«Космос», «Космонавты», «Авария на космической станции» и т.д.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Физическое развитие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Подвижные игры</w:t>
      </w:r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«Ждут нас быстрые ракеты», «Космическая эстафета», «Ракетодром», «Невесомость», «Солнышко и дождик», «Солнце чемпион».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проектной деятельности: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Для педагогов:</w:t>
      </w:r>
    </w:p>
    <w:p w:rsidR="006A6C89" w:rsidRPr="00BC3F08" w:rsidRDefault="006A6C89" w:rsidP="00BC3F08">
      <w:pPr>
        <w:numPr>
          <w:ilvl w:val="0"/>
          <w:numId w:val="6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папки «Методическая разработка. Проект «ЛЕГО-конструктора на тему «Космическое путешествие»»;</w:t>
      </w:r>
    </w:p>
    <w:p w:rsidR="006A6C89" w:rsidRPr="00BC3F08" w:rsidRDefault="006A6C89" w:rsidP="00BC3F08">
      <w:pPr>
        <w:numPr>
          <w:ilvl w:val="0"/>
          <w:numId w:val="6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картотек и наглядных пособий «Вселенная и ее тайны», «Великие космонавты», «Планеты солнечной системы»;</w:t>
      </w:r>
    </w:p>
    <w:p w:rsidR="006A6C89" w:rsidRPr="00BC3F08" w:rsidRDefault="006A6C89" w:rsidP="00BC3F08">
      <w:pPr>
        <w:numPr>
          <w:ilvl w:val="0"/>
          <w:numId w:val="6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электронных картотек по теме проекта (</w:t>
      </w: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презентации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«Увлекательная астрономия»; «Покорители космоса»; </w:t>
      </w:r>
      <w:r w:rsidRPr="00BC3F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видеоматериал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мультфильмы «Белка и Стрелка», «Тайна третьей планеты», «Планета сокровищ», «Незнайка на Луне», «Мартышки в космосе», «Ежик в туманности» (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«Космический джем», документальные кадры о первом запуске человека в космос);</w:t>
      </w:r>
    </w:p>
    <w:p w:rsidR="006A6C89" w:rsidRPr="00BC3F08" w:rsidRDefault="006A6C89" w:rsidP="00BC3F08">
      <w:pPr>
        <w:numPr>
          <w:ilvl w:val="0"/>
          <w:numId w:val="6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работы над проектом, презентация его педагогам ДОУ.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Для детей: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знаний и представления о истории развития космонавтики;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первоначальных представлений о космосе, солнечной системе, планетах, разнообразие космического пространства, о людях, открывшим человечеству космос;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играми, стихами, песнями, литературой по теме «Космос»;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сравнивать, наблюдать, анализировать, задавать вопросы, делать выводы;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самостоятельно изготавливать постройки из LEGO-конструктора, применять полученные знания при проектировании и сборке конструкций, развитие познавательной активности, воображения, фантазии и творческой инициативы;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навыков социального общения со взрослыми;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уважения к людям, открывшим человечеству космическое пространство;</w:t>
      </w:r>
    </w:p>
    <w:p w:rsidR="006A6C89" w:rsidRPr="00BC3F08" w:rsidRDefault="006A6C89" w:rsidP="00BC3F08">
      <w:pPr>
        <w:numPr>
          <w:ilvl w:val="0"/>
          <w:numId w:val="7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патриотизма, гордости и уважения за свою страну.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Для родителей:</w:t>
      </w:r>
    </w:p>
    <w:p w:rsidR="006A6C89" w:rsidRPr="00BC3F08" w:rsidRDefault="006A6C89" w:rsidP="00BC3F08">
      <w:pPr>
        <w:numPr>
          <w:ilvl w:val="0"/>
          <w:numId w:val="8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педагогический процесс в ДОУ, укрепление заинтересованности родителей в сотрудничестве с детским садом;</w:t>
      </w:r>
    </w:p>
    <w:p w:rsidR="006A6C89" w:rsidRPr="00BC3F08" w:rsidRDefault="006A6C89" w:rsidP="00BC3F08">
      <w:pPr>
        <w:numPr>
          <w:ilvl w:val="0"/>
          <w:numId w:val="8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</w:t>
      </w:r>
      <w:r w:rsidRPr="00BC3F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совместных творческих работ с детьми для участия в конкурсе «ЛЕГО-конструирование» 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«Космическая станция»;</w:t>
      </w:r>
    </w:p>
    <w:p w:rsidR="006A6C89" w:rsidRPr="00BC3F08" w:rsidRDefault="006A6C89" w:rsidP="00BC3F08">
      <w:pPr>
        <w:numPr>
          <w:ilvl w:val="0"/>
          <w:numId w:val="8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сближение родителя с ребёнком, посредством ознакомления детей с космосом и ЛЕГО-конструктором вне ДОУ.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 проекта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«ЛЕГО-конструирование на тему «Космическое путешествие»»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позволила сформировать и расшир</w:t>
      </w:r>
      <w:r w:rsidR="0048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представления воспитанников 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 о </w:t>
      </w:r>
      <w:r w:rsidRPr="00B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космосе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конкретизировать знания о планетах солнечной системы, созвездиях, метеоритах, сформировался интерес дошкольников к неизвестным фактам из истории космоса, о чем свидетельствуют результаты итоговой диагностики по выявлению уровня знаний у детей старшего дошкольного возраста по теме проекта. Дети научились анализировать имеющие факты, устанавливать причинно-следственные связи, делать выводы.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родители проявили интерес к космосу в целом и отразили свои впечатления в совместной творческой деятельности </w:t>
      </w:r>
      <w:r w:rsidRPr="00BC3F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использованием ЛЕГО-конструктора </w:t>
      </w: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«Космическое путешествие», что позволило им эмоционально стать еще ближе друг к другу.</w:t>
      </w:r>
      <w:bookmarkStart w:id="0" w:name="_GoBack"/>
      <w:bookmarkEnd w:id="0"/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2F" w:rsidRPr="00BC3F08" w:rsidRDefault="00B1052F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литературы: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энциклопедия. Космос и астрономия: вопросы и ответы. - М.: ОЛМА 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Медия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2013.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Горячев А.В., Ключ Н.В. Все по полочкам. Пособие для дошкольников. - М., 2006.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Донина О.И., 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Путешествие по Вселенной. Занятия по формированию у дошкольников естественно-научной картины мира. - Издательство: АРКТИ, 2009.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Э. Расскажите детям о космонавтике. - М.: Мозаика - Синтез, 2015.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Клушанцев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П.О. О чем рассказал телескоп. – Л.: Детская литература, 1980.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Кочемасова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Е.Е., Вахрушев А.А. Окружающий мир для старших дошкольников. - М.: </w:t>
      </w: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- 80с.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Е.П. «Рождение «Дошкольной астрономии» // Земля и Вселенная. - 2010. - №6.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Майорова Г. Игры и рассказы о космосе. – М.: Лист, 1999.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Марупова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Ознакомление дошкольников с окружающим миром. - М.: Детство-Пресс, 2014. - 128с.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Паникова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Инкина В.В. Беседы о космосе. Методическое </w:t>
      </w:r>
      <w:proofErr w:type="gram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пособие.-</w:t>
      </w:r>
      <w:proofErr w:type="gram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ТЦ Сфера, 2010.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Скоролупова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Покорение космоса. - 2-е изд. - М.: «Издательство Скриптории 2003», 2010.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Тятюшкина</w:t>
      </w:r>
      <w:proofErr w:type="spellEnd"/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Ермак О.А. Тропинками Вселенной: методические рекомендации по формированию элементарных астрономических знании у старших дошкольников. - Мозырь: ООО ИД «Белый ветер», 2006.</w:t>
      </w:r>
    </w:p>
    <w:p w:rsidR="006A6C89" w:rsidRPr="00BC3F08" w:rsidRDefault="006A6C89" w:rsidP="00BC3F08">
      <w:pPr>
        <w:numPr>
          <w:ilvl w:val="0"/>
          <w:numId w:val="9"/>
        </w:numPr>
        <w:shd w:val="clear" w:color="auto" w:fill="FFFFFF"/>
        <w:spacing w:before="45" w:after="0" w:line="276" w:lineRule="auto"/>
        <w:ind w:left="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08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Детям о космосе и Юрии Гагарине - первом космонавте Земли: Беседы, досуги, рассказы. М.: ТЦ Сфера, 2011. - 128с.</w:t>
      </w:r>
    </w:p>
    <w:p w:rsidR="006A6C89" w:rsidRPr="00BC3F08" w:rsidRDefault="006A6C89" w:rsidP="00BC3F08">
      <w:pPr>
        <w:shd w:val="clear" w:color="auto" w:fill="FFFFFF"/>
        <w:spacing w:before="90" w:after="9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23" w:rsidRPr="00BC3F08" w:rsidRDefault="00997F23" w:rsidP="00BC3F0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97F23" w:rsidRPr="00BC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032"/>
    <w:multiLevelType w:val="multilevel"/>
    <w:tmpl w:val="031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7B95"/>
    <w:multiLevelType w:val="multilevel"/>
    <w:tmpl w:val="9B8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72810"/>
    <w:multiLevelType w:val="multilevel"/>
    <w:tmpl w:val="3B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81D34"/>
    <w:multiLevelType w:val="multilevel"/>
    <w:tmpl w:val="216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5F26"/>
    <w:multiLevelType w:val="multilevel"/>
    <w:tmpl w:val="00A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C6F72"/>
    <w:multiLevelType w:val="multilevel"/>
    <w:tmpl w:val="8DF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90465"/>
    <w:multiLevelType w:val="multilevel"/>
    <w:tmpl w:val="802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33997"/>
    <w:multiLevelType w:val="multilevel"/>
    <w:tmpl w:val="3136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F2E8F"/>
    <w:multiLevelType w:val="multilevel"/>
    <w:tmpl w:val="A7A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DC"/>
    <w:rsid w:val="002D32BE"/>
    <w:rsid w:val="00484F9F"/>
    <w:rsid w:val="006A6C89"/>
    <w:rsid w:val="00997F23"/>
    <w:rsid w:val="00AA3510"/>
    <w:rsid w:val="00B1052F"/>
    <w:rsid w:val="00BC3F08"/>
    <w:rsid w:val="00C21DE0"/>
    <w:rsid w:val="00E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B8430-87AE-442D-BF53-4B196022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1052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B1052F"/>
    <w:rPr>
      <w:rFonts w:eastAsiaTheme="minorEastAsia" w:cs="Times New Roman"/>
      <w:lang w:eastAsia="ru-RU"/>
    </w:rPr>
  </w:style>
  <w:style w:type="character" w:styleId="a5">
    <w:name w:val="Hyperlink"/>
    <w:uiPriority w:val="99"/>
    <w:unhideWhenUsed/>
    <w:rsid w:val="00B1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308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MDOU308</cp:lastModifiedBy>
  <cp:revision>6</cp:revision>
  <dcterms:created xsi:type="dcterms:W3CDTF">2020-11-24T23:35:00Z</dcterms:created>
  <dcterms:modified xsi:type="dcterms:W3CDTF">2020-12-14T04:38:00Z</dcterms:modified>
</cp:coreProperties>
</file>