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BC2" w:rsidRDefault="00105BC2" w:rsidP="00105BC2">
      <w:pPr>
        <w:pStyle w:val="1"/>
        <w:shd w:val="clear" w:color="auto" w:fill="FFFFFF"/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Консультация для воспитателей ДОУ </w:t>
      </w:r>
    </w:p>
    <w:p w:rsidR="00105BC2" w:rsidRPr="00D51DFE" w:rsidRDefault="00105BC2" w:rsidP="00105BC2">
      <w:pPr>
        <w:pStyle w:val="1"/>
        <w:shd w:val="clear" w:color="auto" w:fill="FFFFFF"/>
        <w:spacing w:before="150" w:after="45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</w:pPr>
      <w:bookmarkStart w:id="0" w:name="_GoBack"/>
      <w:r w:rsidRPr="00D51DFE">
        <w:rPr>
          <w:rFonts w:ascii="Times New Roman" w:eastAsia="Times New Roman" w:hAnsi="Times New Roman" w:cs="Times New Roman"/>
          <w:b/>
          <w:color w:val="auto"/>
          <w:kern w:val="36"/>
          <w:sz w:val="28"/>
          <w:szCs w:val="28"/>
          <w:lang w:eastAsia="ru-RU"/>
        </w:rPr>
        <w:t>«Требования к оформлению зимнего участка в детском саду»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СаПин</w:t>
      </w:r>
      <w:proofErr w:type="spellEnd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от 15 мая 2013 г. N 26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«Ежедневная продолжительность прогулки детей составляет не менее 4-4,5 часов. Прогулку организуют 2 раза вдень: в первую половину дня – до обеда и во вторую половину дня – после дневного сна или перед уходом детей домой. При температуре воздуха ниже - 15С и скорости ветра более 7м/с продолжительность прогулки </w:t>
      </w:r>
      <w:r w:rsidRPr="00105B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сокращается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Прогулка не проводится при 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температуре воздуха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-15С и скорости ветра более 15м/с для детей до 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а для детей 5-7 лет при температуре воздуха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-20С и скорости ветра более 15м/с.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прогулки с детьми необходимо проводить игры и физические упражнения. Подвижные игры 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высокой активности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проводить в конце прогулки перед возвращением детей в группу».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значительная часть времени пребывания ребенка в ДОУ проходит на свежем воздухе – участке детского сада.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для проведения прогулки, как в летний, так и в зимний период – обязанность воспитателей группы. Каковы же требования к оборудованию зимнего участка в ДОУ.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Участок должен быть расчищен от снега из расчета 2м2 на одного ребенка, то есть не менее 40-60 м2.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Для проведения прогулки требуется наличие выносного оборудования:</w:t>
      </w: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организации трудовой деятельности с детьми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необходимы: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лопатки (для младших дошкольников размер лотка лопатки 20*20см, длина черенка 55-60 см., для старших 25*25, длина черенка 65-70см.).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старших детей целесообразно изготовить скребок 30*50 см с ручками, длиной 25-30 см.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можно использовать метелки для обметания снежных построек, скамеек.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носилки для снега (для старших дошкольников). Длина 75-80 см, ширина 45-50 см.</w:t>
      </w:r>
    </w:p>
    <w:p w:rsidR="00105BC2" w:rsidRPr="00D51DFE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D51DFE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организует трудовую деятельность не более 5-10 мин. в младших группах и 10-15 мин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старших группах подгруппами по 3-4 чел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овека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расставляя детей на расстоянии не менее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ними во избежание травматизма, например, детской лопаткой.</w:t>
      </w: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игровой деятельности:</w:t>
      </w:r>
    </w:p>
    <w:p w:rsidR="00105BC2" w:rsidRPr="00105BC2" w:rsidRDefault="00105BC2" w:rsidP="00105BC2">
      <w:pPr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ведерки, совки, формочки для изготовления снежных и ледяных фигурок, получения оттисков на снегу, флажки ярких цветов.</w:t>
      </w: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спортивных игр и упражнений: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санки, лыжи, ледянки, клюшки, шайбы, корзины для метания снежков.</w:t>
      </w: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наблюдений на участке со старшими детьми: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снегомер, ветряной рукав, солнечные часы, термометр. Для наблюдений за птицами оборудуется кормушка. Воспитатель организует с детьми на участке и э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лементарную опытно-экспериментальную деятельность.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целью необходимо иметь емкости для замораживания воды, лупу для рассматривания снежинок, термометр. Старших детей можно познакомить с барометром и рассказать, как с его помощью предсказывают погоду.</w:t>
      </w: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Варианты оформления участка: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когда участки в ДОУ оформлены по определенной тематике, </w:t>
      </w:r>
      <w:proofErr w:type="gramStart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: «Азбука безопасности», «Путешествие», «В гостях у Нептуна», «Спортивный детский сад», «Страна сказок», «Дымковская карусель», «Веселый зоопарк»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«Космос»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Для 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активности делают снежный тоннель, лабиринт. Размещенные по площадке фигурки, например, елочки, сказочные персонажи, позволяют организовать игры в прятки, подвижную игру «Раз, два, три, к названной постройке беги», водить хоровод вокруг снежных фигур. Из цветного льда можно сделать светофор, заморозить в емкостях изображения дорожных знаков и оформить на участке площадку по закреплению с детьми правил дорожного движения.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может украсить постройки как фигурками из цветного льда, так и вырезанными из ткани деталями. Их смачивают в воде и, не отжимая, накладывают на постройку, чтобы они примерзли (дополнительно можно в морозную погоду полить водой). Можно также вырезать из ткани или клеенки, плотной бумаги детали для украшения (например, цветы, снежинки, разложить их и залить водой. В старшем дошкольном возрасте к изготовлению и украшению построек целесообразно привлекать детей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(детский дизайн)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ходе этой совместной деятельности по украшению участка решается большое количество познавательных и воспитательно-образовательных задач.</w:t>
      </w: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 xml:space="preserve">На спортивной 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(игровой площадке группы) 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площадке оборудуется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горка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105BC2" w:rsidRPr="00D51DFE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Горка должна иметь ступеньки, пологий скат, огороженный по бокам снежными бортиками. Горка должна быть не очень высокой (младшего дошкольного 90-100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см, 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– до 150 см.; ш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1м. Горка плавно расширяется книзу до 1,2-1,5м, скат 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длиной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 м в ясельных группах до 6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м. в подготовительной</w:t>
      </w: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(допустимая длина ската)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 бортики по краям спуска, высотой 10-15 см. Горка должна наверху иметь ровную и не скользкую площадку 1,5*1,5 м и удобные ступеньки, высотой 14см и шириной 25 см. Скат с горки должен иметь угол наклона 25-30 градусов и не должен быть направлен в сторону деревьев, кустарников, построек на участке.</w:t>
      </w:r>
    </w:p>
    <w:p w:rsidR="008C6D44" w:rsidRPr="00105BC2" w:rsidRDefault="008C6D44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раннего возраста строят невысокую (до 80 см) нескользкую горку для ходьбы «в горку» и «с горки».</w:t>
      </w: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катания на санках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устраиваются снеговые дорожки шириной 1м, длиной 10</w:t>
      </w:r>
      <w:r w:rsidR="008C6D44"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м. вне участка. Дорожка обрамляется снежными валами.</w:t>
      </w:r>
    </w:p>
    <w:p w:rsidR="008C6D44" w:rsidRPr="00105BC2" w:rsidRDefault="008C6D44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со средней группы выделяется место для 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катания на лыжах.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лыжней ра</w:t>
      </w:r>
      <w:r w:rsidR="008C6D44"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счищается удобная площадка для на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девания лыж. Длина лыжни в средней группе - 10м.</w:t>
      </w:r>
      <w:r w:rsidR="008C6D44"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ширина 1м. Лыжня отмечена флажками или ледяными фигурками. В старшей и подготовительной группах длина лыжни может быть увеличена до 30-40м. Целесообразно разметить лыжню на ровной местности по периметру спортивной площадки</w:t>
      </w:r>
      <w:r w:rsidR="008C6D44"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(прогулочного участка)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D44" w:rsidRPr="00105BC2" w:rsidRDefault="008C6D44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средней группы с установлением морозной погоды приступают к устройству </w:t>
      </w: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дорожек для скольжения на ногах: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длина их 1-1,5м в старших группах 1,5-2 м. ширина 30-40 см. Начинается дорожка снеговым разбегом. Они могут располагаться параллельно на расстоянии 50-70 см. В подготовительной группе – последовательно 2-3 дорожки в чередовании со снеговым разбегом.</w:t>
      </w:r>
    </w:p>
    <w:p w:rsidR="008C6D44" w:rsidRPr="00D51DFE" w:rsidRDefault="008C6D44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05BC2" w:rsidRPr="00D51DFE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Для метания снежков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устанавливают цели-мишени: это могут быть отверстия в снежной крепости, мишени, нарисованные на снежных валах либо деревянные щиты на рейках, которые вставляются в снежные сугробы. Для метания можно использовать обручи, емкости (например, яркие пластмассовые тазы, корзины).</w:t>
      </w:r>
    </w:p>
    <w:p w:rsidR="008C6D44" w:rsidRPr="00105BC2" w:rsidRDefault="008C6D44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Снежные валы: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высота от 20 до 50 см. длиной 2-3м и более по краям площадки. Валы могут располагаться по прямой и зигзагообразно. Валы служат для упражнений в ходьбе, беге, спрыгивании, перешагивании, </w:t>
      </w:r>
      <w:proofErr w:type="spellStart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перелезании</w:t>
      </w:r>
      <w:proofErr w:type="spellEnd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упражнений в равновесии. Из валов может быть сооружен лабиринт – главное требование – высота стенок не должна быть выше роста ребенка.</w:t>
      </w: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Площадка для игр. 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Расчищена и огорожена снежными валами. Площадь 40-60м2. Поверхность площадки не должна быть скользкой. Размечена цветными линиями для построения детей, игры в хоккей и игр-эстафет. Для организации спортивных игр используется выносной инвентарь (фишки, обручи, ворота, клюшки, шайбы и т. д.).</w:t>
      </w:r>
    </w:p>
    <w:p w:rsidR="008C6D44" w:rsidRPr="00D51DFE" w:rsidRDefault="008C6D44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105BC2" w:rsidRPr="00105BC2" w:rsidRDefault="00105BC2" w:rsidP="00105BC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D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Литература: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детских дошкольных учреждений 2.4.1.3049-13 от 15 мая 2013 г.</w:t>
      </w:r>
    </w:p>
    <w:p w:rsidR="00105BC2" w:rsidRPr="00105BC2" w:rsidRDefault="00105BC2" w:rsidP="00105BC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В. «Методика физического воспитания в дошкольных учреждениях» М. «Просвещение</w:t>
      </w:r>
      <w:proofErr w:type="gramStart"/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6D44"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1984</w:t>
      </w:r>
      <w:proofErr w:type="gramEnd"/>
      <w:r w:rsidR="008C6D44" w:rsidRPr="00D51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BC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bookmarkEnd w:id="0"/>
    <w:p w:rsidR="00ED547F" w:rsidRPr="00D51DFE" w:rsidRDefault="00D51DFE" w:rsidP="00105B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547F" w:rsidRPr="00D51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EB"/>
    <w:rsid w:val="00105BC2"/>
    <w:rsid w:val="00170C1C"/>
    <w:rsid w:val="003047D0"/>
    <w:rsid w:val="00695CEB"/>
    <w:rsid w:val="00813ED0"/>
    <w:rsid w:val="008C6D44"/>
    <w:rsid w:val="00D5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1C2A9-CA5D-4BA1-8491-57CA5FCA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B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B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4</cp:revision>
  <dcterms:created xsi:type="dcterms:W3CDTF">2021-01-14T05:21:00Z</dcterms:created>
  <dcterms:modified xsi:type="dcterms:W3CDTF">2021-01-14T08:08:00Z</dcterms:modified>
</cp:coreProperties>
</file>